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E78" w:rsidRPr="00DA1398" w:rsidRDefault="00BF0F82">
      <w:pPr>
        <w:spacing w:after="0"/>
        <w:ind w:left="1721"/>
        <w:rPr>
          <w:color w:val="auto"/>
        </w:rPr>
      </w:pPr>
      <w:proofErr w:type="spellStart"/>
      <w:r w:rsidRPr="00DA1398">
        <w:rPr>
          <w:rFonts w:ascii="Arial" w:eastAsia="Arial" w:hAnsi="Arial" w:cs="Arial"/>
          <w:color w:val="auto"/>
          <w:sz w:val="28"/>
        </w:rPr>
        <w:t>Bhoj</w:t>
      </w:r>
      <w:proofErr w:type="spellEnd"/>
      <w:r w:rsidRPr="00DA1398">
        <w:rPr>
          <w:rFonts w:ascii="Arial" w:eastAsia="Arial" w:hAnsi="Arial" w:cs="Arial"/>
          <w:color w:val="auto"/>
          <w:sz w:val="28"/>
        </w:rPr>
        <w:t xml:space="preserve"> Reddy Engineering College for Women: Hyderabad </w:t>
      </w:r>
    </w:p>
    <w:p w:rsidR="00717E78" w:rsidRPr="00DA1398" w:rsidRDefault="00BF0F82">
      <w:pPr>
        <w:spacing w:after="0"/>
        <w:ind w:left="1815"/>
        <w:rPr>
          <w:color w:val="auto"/>
        </w:rPr>
      </w:pPr>
      <w:r w:rsidRPr="00DA1398">
        <w:rPr>
          <w:rFonts w:ascii="Arial" w:eastAsia="Arial" w:hAnsi="Arial" w:cs="Arial"/>
          <w:color w:val="auto"/>
          <w:sz w:val="26"/>
        </w:rPr>
        <w:t xml:space="preserve">Department of </w:t>
      </w:r>
      <w:r w:rsidR="007E19C0">
        <w:rPr>
          <w:rFonts w:ascii="Arial" w:eastAsia="Arial" w:hAnsi="Arial" w:cs="Arial"/>
          <w:color w:val="auto"/>
          <w:sz w:val="26"/>
        </w:rPr>
        <w:t>Computer Science and</w:t>
      </w:r>
      <w:r w:rsidRPr="00DA1398">
        <w:rPr>
          <w:rFonts w:ascii="Arial" w:eastAsia="Arial" w:hAnsi="Arial" w:cs="Arial"/>
          <w:color w:val="auto"/>
          <w:sz w:val="26"/>
        </w:rPr>
        <w:t xml:space="preserve"> Engineering</w:t>
      </w:r>
    </w:p>
    <w:p w:rsidR="00717E78" w:rsidRPr="00DA1398" w:rsidRDefault="00BF0F82">
      <w:pPr>
        <w:spacing w:after="1"/>
        <w:ind w:left="1921" w:hanging="10"/>
        <w:rPr>
          <w:color w:val="auto"/>
        </w:rPr>
      </w:pPr>
      <w:r w:rsidRPr="00DA1398">
        <w:rPr>
          <w:rFonts w:ascii="Arial" w:eastAsia="Arial" w:hAnsi="Arial" w:cs="Arial"/>
          <w:color w:val="auto"/>
          <w:sz w:val="24"/>
        </w:rPr>
        <w:t>Lesson plan of faculty m</w:t>
      </w:r>
      <w:r w:rsidR="00C00F94" w:rsidRPr="00DA1398">
        <w:rPr>
          <w:rFonts w:ascii="Arial" w:eastAsia="Arial" w:hAnsi="Arial" w:cs="Arial"/>
          <w:color w:val="auto"/>
          <w:sz w:val="24"/>
        </w:rPr>
        <w:t>ember for the academic year 2017–18</w:t>
      </w:r>
    </w:p>
    <w:p w:rsidR="00717E78" w:rsidRPr="00DA1398" w:rsidRDefault="00BF0F82">
      <w:pPr>
        <w:tabs>
          <w:tab w:val="center" w:pos="2160"/>
          <w:tab w:val="center" w:pos="2880"/>
          <w:tab w:val="center" w:pos="4855"/>
          <w:tab w:val="center" w:pos="7921"/>
          <w:tab w:val="center" w:pos="9290"/>
        </w:tabs>
        <w:spacing w:after="1"/>
        <w:ind w:left="-15"/>
        <w:rPr>
          <w:color w:val="auto"/>
        </w:rPr>
      </w:pPr>
      <w:r w:rsidRPr="00DA1398">
        <w:rPr>
          <w:rFonts w:ascii="Arial" w:eastAsia="Arial" w:hAnsi="Arial" w:cs="Arial"/>
          <w:color w:val="auto"/>
          <w:sz w:val="24"/>
        </w:rPr>
        <w:t xml:space="preserve">Class: I B </w:t>
      </w:r>
      <w:r w:rsidR="00C00F94" w:rsidRPr="00DA1398">
        <w:rPr>
          <w:rFonts w:ascii="Arial" w:eastAsia="Arial" w:hAnsi="Arial" w:cs="Arial"/>
          <w:color w:val="auto"/>
          <w:sz w:val="24"/>
        </w:rPr>
        <w:t xml:space="preserve">Tech </w:t>
      </w:r>
      <w:r w:rsidR="00C00F94" w:rsidRPr="00DA1398">
        <w:rPr>
          <w:rFonts w:ascii="Arial" w:eastAsia="Arial" w:hAnsi="Arial" w:cs="Arial"/>
          <w:color w:val="auto"/>
          <w:sz w:val="24"/>
        </w:rPr>
        <w:tab/>
      </w:r>
      <w:r w:rsidRPr="00DA1398">
        <w:rPr>
          <w:rFonts w:ascii="Arial" w:eastAsia="Arial" w:hAnsi="Arial" w:cs="Arial"/>
          <w:color w:val="auto"/>
          <w:sz w:val="24"/>
        </w:rPr>
        <w:tab/>
      </w:r>
      <w:r w:rsidRPr="00DA1398">
        <w:rPr>
          <w:rFonts w:ascii="Arial" w:eastAsia="Arial" w:hAnsi="Arial" w:cs="Arial"/>
          <w:color w:val="auto"/>
          <w:sz w:val="24"/>
        </w:rPr>
        <w:tab/>
      </w:r>
      <w:proofErr w:type="spellStart"/>
      <w:r w:rsidRPr="00DA1398">
        <w:rPr>
          <w:rFonts w:ascii="Arial" w:eastAsia="Arial" w:hAnsi="Arial" w:cs="Arial"/>
          <w:color w:val="auto"/>
          <w:sz w:val="24"/>
        </w:rPr>
        <w:t>Branch-Section</w:t>
      </w:r>
      <w:proofErr w:type="gramStart"/>
      <w:r w:rsidRPr="00DA1398">
        <w:rPr>
          <w:rFonts w:ascii="Arial" w:eastAsia="Arial" w:hAnsi="Arial" w:cs="Arial"/>
          <w:color w:val="auto"/>
          <w:sz w:val="24"/>
        </w:rPr>
        <w:t>:</w:t>
      </w:r>
      <w:r w:rsidR="00DF251C" w:rsidRPr="00DA1398">
        <w:rPr>
          <w:rFonts w:ascii="Arial" w:eastAsia="Arial" w:hAnsi="Arial" w:cs="Arial"/>
          <w:color w:val="auto"/>
          <w:sz w:val="24"/>
        </w:rPr>
        <w:t>CSE</w:t>
      </w:r>
      <w:proofErr w:type="gramEnd"/>
      <w:r w:rsidR="00DF251C" w:rsidRPr="00DA1398">
        <w:rPr>
          <w:rFonts w:ascii="Arial" w:eastAsia="Arial" w:hAnsi="Arial" w:cs="Arial"/>
          <w:color w:val="auto"/>
          <w:sz w:val="24"/>
        </w:rPr>
        <w:t>-A</w:t>
      </w:r>
      <w:proofErr w:type="spellEnd"/>
      <w:r w:rsidRPr="00DA1398">
        <w:rPr>
          <w:rFonts w:ascii="Arial" w:eastAsia="Arial" w:hAnsi="Arial" w:cs="Arial"/>
          <w:b/>
          <w:color w:val="auto"/>
          <w:sz w:val="24"/>
        </w:rPr>
        <w:tab/>
      </w:r>
      <w:r w:rsidR="009206A2">
        <w:rPr>
          <w:rFonts w:ascii="Arial" w:eastAsia="Arial" w:hAnsi="Arial" w:cs="Arial"/>
          <w:b/>
          <w:color w:val="auto"/>
          <w:sz w:val="24"/>
        </w:rPr>
        <w:t xml:space="preserve">                            </w:t>
      </w:r>
      <w:bookmarkStart w:id="0" w:name="_GoBack"/>
      <w:bookmarkEnd w:id="0"/>
      <w:r w:rsidRPr="00DA1398">
        <w:rPr>
          <w:rFonts w:ascii="Arial" w:eastAsia="Arial" w:hAnsi="Arial" w:cs="Arial"/>
          <w:color w:val="auto"/>
          <w:sz w:val="24"/>
        </w:rPr>
        <w:t xml:space="preserve">Semester: II </w:t>
      </w:r>
    </w:p>
    <w:p w:rsidR="00717E78" w:rsidRPr="00DA1398" w:rsidRDefault="00BF0F82">
      <w:pPr>
        <w:spacing w:after="0"/>
        <w:ind w:left="-5" w:hanging="10"/>
        <w:rPr>
          <w:color w:val="auto"/>
        </w:rPr>
      </w:pPr>
      <w:r w:rsidRPr="00DA1398">
        <w:rPr>
          <w:rFonts w:ascii="Arial" w:eastAsia="Arial" w:hAnsi="Arial" w:cs="Arial"/>
          <w:color w:val="auto"/>
          <w:sz w:val="24"/>
        </w:rPr>
        <w:t>Subj</w:t>
      </w:r>
      <w:r w:rsidRPr="00DA1398">
        <w:rPr>
          <w:rFonts w:ascii="Arial" w:eastAsia="Arial" w:hAnsi="Arial" w:cs="Arial"/>
          <w:color w:val="auto"/>
        </w:rPr>
        <w:t>ect: Computer Programming in C                                                                           Lectures per week: 4</w:t>
      </w:r>
    </w:p>
    <w:tbl>
      <w:tblPr>
        <w:tblStyle w:val="TableGrid"/>
        <w:tblW w:w="10485" w:type="dxa"/>
        <w:tblInd w:w="0" w:type="dxa"/>
        <w:tblCellMar>
          <w:top w:w="2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1054"/>
        <w:gridCol w:w="7172"/>
        <w:gridCol w:w="2259"/>
      </w:tblGrid>
      <w:tr w:rsidR="00DA1398" w:rsidRPr="00DA1398" w:rsidTr="00B37BEF">
        <w:trPr>
          <w:trHeight w:val="56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E78" w:rsidRPr="00DA1398" w:rsidRDefault="00BF0F8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Lecture Number 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E78" w:rsidRPr="00DA1398" w:rsidRDefault="00BF0F8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Topics to be covered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E78" w:rsidRPr="00DA1398" w:rsidRDefault="00BF0F8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Date (s)</w:t>
            </w:r>
          </w:p>
        </w:tc>
      </w:tr>
      <w:tr w:rsidR="00DA1398" w:rsidRPr="00DA1398" w:rsidTr="00B37BEF">
        <w:trPr>
          <w:trHeight w:val="29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E78" w:rsidRPr="00DA1398" w:rsidRDefault="00717E78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17E78" w:rsidRPr="00DA1398" w:rsidRDefault="007E19C0">
            <w:pPr>
              <w:ind w:right="269"/>
              <w:jc w:val="right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UNIT -</w:t>
            </w:r>
            <w:proofErr w:type="spellStart"/>
            <w:r w:rsidR="00BF0F82"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I:Introduction</w:t>
            </w:r>
            <w:proofErr w:type="spellEnd"/>
            <w:r w:rsidR="00BF0F82"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to Computers, C Language</w:t>
            </w:r>
          </w:p>
        </w:tc>
        <w:tc>
          <w:tcPr>
            <w:tcW w:w="2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17E78" w:rsidRPr="00DA1398" w:rsidRDefault="00717E78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DA1398" w:rsidRPr="00DA1398" w:rsidTr="00B37BEF">
        <w:trPr>
          <w:trHeight w:val="26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F251C" w:rsidRPr="00DA1398" w:rsidRDefault="00DF251C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F251C" w:rsidRPr="00DA1398" w:rsidRDefault="00DA1398" w:rsidP="00DA1398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Introduction, Computer Definition, H/w parts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251C" w:rsidRPr="00945D8C" w:rsidRDefault="00DF251C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18 December 2017</w:t>
            </w:r>
          </w:p>
        </w:tc>
      </w:tr>
      <w:tr w:rsidR="00DA1398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F251C" w:rsidRPr="00DA1398" w:rsidRDefault="00DF251C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F251C" w:rsidRPr="00DA1398" w:rsidRDefault="00DF251C" w:rsidP="00DA1398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Computer Systems</w:t>
            </w:r>
            <w:r w:rsid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="00DA1398"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Computing Environments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251C" w:rsidRPr="00945D8C" w:rsidRDefault="00DF251C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21 December 2017</w:t>
            </w:r>
          </w:p>
        </w:tc>
      </w:tr>
      <w:tr w:rsidR="00DA1398" w:rsidRPr="00DA1398" w:rsidTr="00B37BEF">
        <w:trPr>
          <w:trHeight w:val="2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A1398" w:rsidRPr="00DA1398" w:rsidRDefault="00DA1398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A1398" w:rsidRPr="00DA1398" w:rsidRDefault="00DA1398" w:rsidP="00DA1398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Computer Languages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398" w:rsidRPr="00945D8C" w:rsidRDefault="00DA1398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22 December 2017</w:t>
            </w:r>
          </w:p>
        </w:tc>
      </w:tr>
      <w:tr w:rsidR="00DA1398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398" w:rsidRPr="00DA1398" w:rsidRDefault="00DA1398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4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398" w:rsidRPr="00DA1398" w:rsidRDefault="00DA1398" w:rsidP="00DA1398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Creating and running programs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Program Development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398" w:rsidRPr="00945D8C" w:rsidRDefault="00DA1398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23 December 2017</w:t>
            </w:r>
          </w:p>
        </w:tc>
      </w:tr>
      <w:tr w:rsidR="00DA1398" w:rsidRPr="00DA1398" w:rsidTr="00B37BEF">
        <w:trPr>
          <w:trHeight w:val="26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A1398" w:rsidRPr="00DA1398" w:rsidRDefault="00DA1398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A1398" w:rsidRPr="00DA1398" w:rsidRDefault="00DA1398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Algorithms</w:t>
            </w:r>
            <w:r w:rsidR="0094613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&amp; Flowcharts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398" w:rsidRPr="00945D8C" w:rsidRDefault="00DA1398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28 December 2017</w:t>
            </w:r>
          </w:p>
        </w:tc>
      </w:tr>
      <w:tr w:rsidR="00946132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6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6132" w:rsidRPr="00DA1398" w:rsidRDefault="00946132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Number Systems-Binary,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Octal,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Decimal, Hexadecimal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29 December 2017</w:t>
            </w:r>
          </w:p>
        </w:tc>
      </w:tr>
      <w:tr w:rsidR="00946132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7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6132" w:rsidRPr="00DA1398" w:rsidRDefault="00946132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Storing integers and real numbers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30 December 2017</w:t>
            </w:r>
          </w:p>
        </w:tc>
      </w:tr>
      <w:tr w:rsidR="00946132" w:rsidRPr="00DA1398" w:rsidTr="00B37BEF">
        <w:trPr>
          <w:trHeight w:val="2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8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946132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Introdu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ction to C Language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04 January 2018</w:t>
            </w:r>
          </w:p>
        </w:tc>
      </w:tr>
      <w:tr w:rsidR="00946132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9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946132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Identifiers,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Data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Types, Varia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bles, Constants, Input / Output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05 January 2018</w:t>
            </w:r>
          </w:p>
        </w:tc>
      </w:tr>
      <w:tr w:rsidR="00946132" w:rsidRPr="00DA1398" w:rsidTr="00B37BEF">
        <w:trPr>
          <w:trHeight w:val="28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10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750D75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Operators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Precedence and Associ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ativity, Expression Evaluation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Type conversions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06 January 2018</w:t>
            </w:r>
          </w:p>
        </w:tc>
      </w:tr>
      <w:tr w:rsidR="00946132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11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750D75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Selection Statements – if-else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switch-ca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se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08 January 2018</w:t>
            </w:r>
          </w:p>
        </w:tc>
      </w:tr>
      <w:tr w:rsidR="00946132" w:rsidRPr="00DA1398" w:rsidTr="00B37BEF">
        <w:trPr>
          <w:trHeight w:val="34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12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750D75" w:rsidP="00750D75">
            <w:pPr>
              <w:ind w:right="10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Repetition statements -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while, for, do-while, Jump Statements-break, continue, </w:t>
            </w:r>
            <w:proofErr w:type="spellStart"/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goto</w:t>
            </w:r>
            <w:proofErr w:type="spellEnd"/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11 January 2018</w:t>
            </w:r>
          </w:p>
        </w:tc>
      </w:tr>
      <w:tr w:rsidR="00946132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13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750D75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Example programs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12 January 2018</w:t>
            </w:r>
          </w:p>
        </w:tc>
      </w:tr>
      <w:tr w:rsidR="00946132" w:rsidRPr="00DA1398" w:rsidTr="00B37BEF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14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2" w:rsidRPr="00DA1398" w:rsidRDefault="00750D75" w:rsidP="00946132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Example programs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13 January 2018</w:t>
            </w:r>
          </w:p>
        </w:tc>
      </w:tr>
      <w:tr w:rsidR="00946132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46132" w:rsidRPr="00DA1398" w:rsidRDefault="00946132" w:rsidP="00946132">
            <w:pPr>
              <w:ind w:left="137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UNIT-II: Functions, Arrays</w:t>
            </w:r>
          </w:p>
        </w:tc>
        <w:tc>
          <w:tcPr>
            <w:tcW w:w="2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6132" w:rsidRPr="00B37BEF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946132" w:rsidRPr="00DA1398" w:rsidTr="00B37BEF">
        <w:trPr>
          <w:trHeight w:val="26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46132" w:rsidRPr="00DA1398" w:rsidRDefault="00946132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15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6132" w:rsidRPr="00DA1398" w:rsidRDefault="00946132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Introduction - Designing Structured Programs, User defined functions</w:t>
            </w:r>
            <w:r w:rsidR="0070261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="00702613"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Inter function communication, Standard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132" w:rsidRPr="00945D8C" w:rsidRDefault="00946132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18 January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16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Storage classes-auto, register, static, extern, scope rules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19 January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17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ind w:right="7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Type qualifiers,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ecursive functions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 l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imitations of recursion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20 January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18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ind w:right="70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Example programs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22 January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19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Arrays – Concepts, using arrays in C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25 January 2018</w:t>
            </w:r>
          </w:p>
        </w:tc>
      </w:tr>
      <w:tr w:rsidR="00702613" w:rsidRPr="00DA1398" w:rsidTr="00B37BEF">
        <w:trPr>
          <w:trHeight w:val="32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20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4822AE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Array applications </w:t>
            </w:r>
            <w:r w:rsidR="004822AE">
              <w:rPr>
                <w:rFonts w:ascii="Arial" w:eastAsia="Arial" w:hAnsi="Arial" w:cs="Arial"/>
                <w:color w:val="auto"/>
                <w:sz w:val="24"/>
                <w:szCs w:val="24"/>
              </w:rPr>
              <w:t>-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linear search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27 January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21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F73EE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Two, Multi-dimensional arrays, </w:t>
            </w:r>
            <w:r w:rsidR="007F73EE">
              <w:rPr>
                <w:rFonts w:ascii="Arial" w:eastAsia="Arial" w:hAnsi="Arial" w:cs="Arial"/>
                <w:color w:val="auto"/>
                <w:sz w:val="24"/>
                <w:szCs w:val="24"/>
              </w:rPr>
              <w:t>Example programs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29 January 2018</w:t>
            </w:r>
          </w:p>
        </w:tc>
      </w:tr>
      <w:tr w:rsidR="00702613" w:rsidRPr="00DA1398" w:rsidTr="00B37BEF">
        <w:trPr>
          <w:trHeight w:val="28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02613" w:rsidRPr="00DA1398" w:rsidRDefault="00702613" w:rsidP="00702613">
            <w:pPr>
              <w:ind w:left="138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UNIT-III: Pointers, Strings</w:t>
            </w:r>
          </w:p>
        </w:tc>
        <w:tc>
          <w:tcPr>
            <w:tcW w:w="2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02613" w:rsidRPr="00B37BEF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702613" w:rsidRPr="00DA1398" w:rsidTr="00B37BEF">
        <w:trPr>
          <w:trHeight w:val="26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22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Pointers – Introduction (Basic Concepts)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01 February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23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Pointers for inter function communication, Pointers to pointers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02 February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24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Compatibility, Pointer Applications-Arrays and Pointers, Pointer</w:t>
            </w:r>
          </w:p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Arithmetic and arrays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03 February 2018</w:t>
            </w:r>
          </w:p>
        </w:tc>
      </w:tr>
      <w:tr w:rsidR="00702613" w:rsidRPr="00DA1398" w:rsidTr="00B37BEF">
        <w:trPr>
          <w:trHeight w:val="26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25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Passing an array to a function, Memory allocation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05 February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26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Array of pointers, programming applications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10 February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27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12 February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28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Pointers to void, Pointers to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15 February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29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Strings – Concepts, C Strings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16 February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String Input / Output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17 February 2018</w:t>
            </w:r>
          </w:p>
        </w:tc>
      </w:tr>
      <w:tr w:rsidR="00702613" w:rsidRPr="00DA1398" w:rsidTr="00B37BEF">
        <w:trPr>
          <w:trHeight w:val="27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31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Arrays of strings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19 February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32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String manipulation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22 February 2018</w:t>
            </w:r>
          </w:p>
        </w:tc>
      </w:tr>
      <w:tr w:rsidR="00702613" w:rsidRPr="00DA1398" w:rsidTr="00B37BEF">
        <w:trPr>
          <w:trHeight w:val="26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33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String / Data conversion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23 February 2018</w:t>
            </w:r>
          </w:p>
        </w:tc>
      </w:tr>
      <w:tr w:rsidR="00702613" w:rsidRPr="00DA1398" w:rsidTr="00B37BEF">
        <w:trPr>
          <w:trHeight w:val="25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34</w:t>
            </w:r>
          </w:p>
        </w:tc>
        <w:tc>
          <w:tcPr>
            <w:tcW w:w="71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 program examples.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24 February 2018</w:t>
            </w:r>
          </w:p>
        </w:tc>
      </w:tr>
      <w:tr w:rsidR="00702613" w:rsidRPr="00DA1398" w:rsidTr="00B37BEF">
        <w:trPr>
          <w:trHeight w:val="278"/>
        </w:trPr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621DB8" w:rsidRDefault="00702613" w:rsidP="00621DB8">
            <w:pPr>
              <w:jc w:val="center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621DB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UNIT-IV: Enumerated, Structure and Union Types</w:t>
            </w:r>
          </w:p>
        </w:tc>
      </w:tr>
      <w:tr w:rsidR="00702613" w:rsidRPr="00DA1398" w:rsidTr="00B37BEF">
        <w:trPr>
          <w:trHeight w:val="27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35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The Type Definition (typedef)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26 February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36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Enumerated types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02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37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Structures –Declaration, initialization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03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38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Accessing structures, operations on structures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05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39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Complex Structures-Nested structures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08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Structures containing arrays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09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9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41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Structures containing pointers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10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Arrays of structures, structures and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12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43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Passing structures through pointers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15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44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Self-referential structures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16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45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Unions, bit fields,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 programming examples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17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46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Command–line arguments, Pre-processor commands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37BEF">
              <w:rPr>
                <w:rFonts w:ascii="Arial" w:eastAsia="Arial" w:hAnsi="Arial" w:cs="Arial"/>
                <w:color w:val="auto"/>
                <w:sz w:val="24"/>
                <w:szCs w:val="24"/>
              </w:rPr>
              <w:t>19</w:t>
            </w: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98"/>
        </w:trPr>
        <w:tc>
          <w:tcPr>
            <w:tcW w:w="8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2613" w:rsidRPr="00DA1398" w:rsidRDefault="00702613" w:rsidP="007E19C0">
            <w:pPr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b/>
                <w:color w:val="auto"/>
                <w:sz w:val="24"/>
                <w:szCs w:val="24"/>
              </w:rPr>
              <w:t>UNIT-V Input and Output, Files</w:t>
            </w:r>
          </w:p>
        </w:tc>
        <w:tc>
          <w:tcPr>
            <w:tcW w:w="2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02613" w:rsidRPr="00B37BEF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9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47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Concept of a file, streams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37BEF">
              <w:rPr>
                <w:rFonts w:ascii="Arial" w:eastAsia="Arial" w:hAnsi="Arial" w:cs="Arial"/>
                <w:color w:val="auto"/>
                <w:sz w:val="24"/>
                <w:szCs w:val="24"/>
              </w:rPr>
              <w:t>22</w:t>
            </w: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48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Text files,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Binary files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23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49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Differences between text and binary files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24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State of a file,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Opening and Closing files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29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51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File input and output functions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31 March 2018</w:t>
            </w:r>
          </w:p>
        </w:tc>
      </w:tr>
      <w:tr w:rsidR="00702613" w:rsidRPr="00DA1398" w:rsidTr="00B37BEF">
        <w:tblPrEx>
          <w:tblCellMar>
            <w:top w:w="8" w:type="dxa"/>
            <w:right w:w="115" w:type="dxa"/>
          </w:tblCellMar>
        </w:tblPrEx>
        <w:trPr>
          <w:trHeight w:val="2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B37BEF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hAnsi="Arial" w:cs="Arial"/>
                <w:color w:val="auto"/>
                <w:sz w:val="24"/>
                <w:szCs w:val="24"/>
              </w:rPr>
              <w:t>52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13" w:rsidRPr="00DA1398" w:rsidRDefault="00702613" w:rsidP="0070261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File status, 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Positioning functions (</w:t>
            </w:r>
            <w:proofErr w:type="spellStart"/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fseek</w:t>
            </w:r>
            <w:proofErr w:type="spellEnd"/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rewind and </w:t>
            </w:r>
            <w:proofErr w:type="spellStart"/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ftel</w:t>
            </w:r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l</w:t>
            </w:r>
            <w:proofErr w:type="spellEnd"/>
            <w:r w:rsidRPr="00DA1398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2613" w:rsidRPr="00945D8C" w:rsidRDefault="00702613" w:rsidP="00B37BEF">
            <w:pPr>
              <w:jc w:val="center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45D8C">
              <w:rPr>
                <w:rFonts w:ascii="Arial" w:eastAsia="Arial" w:hAnsi="Arial" w:cs="Arial"/>
                <w:color w:val="auto"/>
                <w:sz w:val="24"/>
                <w:szCs w:val="24"/>
              </w:rPr>
              <w:t>02 April 2018</w:t>
            </w:r>
          </w:p>
        </w:tc>
      </w:tr>
    </w:tbl>
    <w:p w:rsidR="00717E78" w:rsidRPr="00DA1398" w:rsidRDefault="00717E78">
      <w:pPr>
        <w:spacing w:after="0"/>
        <w:rPr>
          <w:rFonts w:ascii="Arial" w:hAnsi="Arial" w:cs="Arial"/>
          <w:color w:val="auto"/>
          <w:sz w:val="24"/>
          <w:szCs w:val="24"/>
        </w:rPr>
      </w:pPr>
    </w:p>
    <w:p w:rsidR="00717E78" w:rsidRPr="00DA1398" w:rsidRDefault="00BF0F82">
      <w:pPr>
        <w:spacing w:after="5" w:line="249" w:lineRule="auto"/>
        <w:ind w:left="10" w:right="953" w:hanging="1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Text Books: </w:t>
      </w:r>
    </w:p>
    <w:p w:rsidR="00717E78" w:rsidRPr="00DA1398" w:rsidRDefault="00717E78">
      <w:pPr>
        <w:spacing w:after="0"/>
        <w:rPr>
          <w:rFonts w:ascii="Arial" w:hAnsi="Arial" w:cs="Arial"/>
          <w:color w:val="auto"/>
          <w:sz w:val="24"/>
          <w:szCs w:val="24"/>
        </w:rPr>
      </w:pPr>
    </w:p>
    <w:p w:rsidR="00717E78" w:rsidRPr="00DA1398" w:rsidRDefault="00BF0F82">
      <w:pPr>
        <w:numPr>
          <w:ilvl w:val="0"/>
          <w:numId w:val="1"/>
        </w:numPr>
        <w:spacing w:after="5" w:line="249" w:lineRule="auto"/>
        <w:ind w:right="953" w:hanging="36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Computer Science: A Structured Programming Approach Using C, B. A.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Forouzan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and R. F.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Gilberg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, Third Edition, Cengage Learning. </w:t>
      </w:r>
    </w:p>
    <w:p w:rsidR="00717E78" w:rsidRPr="00DA1398" w:rsidRDefault="00BF0F82">
      <w:pPr>
        <w:numPr>
          <w:ilvl w:val="0"/>
          <w:numId w:val="1"/>
        </w:numPr>
        <w:spacing w:after="5" w:line="249" w:lineRule="auto"/>
        <w:ind w:right="953" w:hanging="36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Programming in C. P.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Dey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and M Ghosh, Second Edition, Oxford University Press. </w:t>
      </w:r>
    </w:p>
    <w:p w:rsidR="00717E78" w:rsidRPr="00DA1398" w:rsidRDefault="00717E78">
      <w:pPr>
        <w:spacing w:after="0"/>
        <w:rPr>
          <w:rFonts w:ascii="Arial" w:hAnsi="Arial" w:cs="Arial"/>
          <w:color w:val="auto"/>
          <w:sz w:val="24"/>
          <w:szCs w:val="24"/>
        </w:rPr>
      </w:pPr>
    </w:p>
    <w:p w:rsidR="00717E78" w:rsidRPr="00DA1398" w:rsidRDefault="00BF0F82">
      <w:pPr>
        <w:spacing w:after="5" w:line="249" w:lineRule="auto"/>
        <w:ind w:left="10" w:right="953" w:hanging="1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Reference Books: </w:t>
      </w:r>
    </w:p>
    <w:p w:rsidR="00717E78" w:rsidRPr="00DA1398" w:rsidRDefault="00717E78">
      <w:pPr>
        <w:spacing w:after="0"/>
        <w:rPr>
          <w:rFonts w:ascii="Arial" w:hAnsi="Arial" w:cs="Arial"/>
          <w:color w:val="auto"/>
          <w:sz w:val="24"/>
          <w:szCs w:val="24"/>
        </w:rPr>
      </w:pPr>
    </w:p>
    <w:p w:rsidR="00717E78" w:rsidRPr="00DA1398" w:rsidRDefault="00BF0F82">
      <w:pPr>
        <w:numPr>
          <w:ilvl w:val="0"/>
          <w:numId w:val="2"/>
        </w:numPr>
        <w:spacing w:after="5" w:line="249" w:lineRule="auto"/>
        <w:ind w:right="953" w:hanging="36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The C Programming Language, B.W. Kernighan and Dennis M. Ritchie, Second Edition, Pearson education. </w:t>
      </w:r>
    </w:p>
    <w:p w:rsidR="00717E78" w:rsidRPr="00DA1398" w:rsidRDefault="00BF0F82">
      <w:pPr>
        <w:numPr>
          <w:ilvl w:val="0"/>
          <w:numId w:val="2"/>
        </w:numPr>
        <w:spacing w:after="5" w:line="249" w:lineRule="auto"/>
        <w:ind w:right="953" w:hanging="36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Programming with C, B. Gottfried, 3rd edition,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Schaum’s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outlines, McGraw Hill Education (India) Pvt Ltd. </w:t>
      </w:r>
    </w:p>
    <w:p w:rsidR="00717E78" w:rsidRPr="00DA1398" w:rsidRDefault="00BF0F82">
      <w:pPr>
        <w:numPr>
          <w:ilvl w:val="0"/>
          <w:numId w:val="2"/>
        </w:numPr>
        <w:spacing w:after="5" w:line="249" w:lineRule="auto"/>
        <w:ind w:right="953" w:hanging="36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C </w:t>
      </w:r>
      <w:r w:rsidR="00937FF3" w:rsidRPr="00DA1398">
        <w:rPr>
          <w:rFonts w:ascii="Arial" w:eastAsia="Arial" w:hAnsi="Arial" w:cs="Arial"/>
          <w:color w:val="auto"/>
          <w:sz w:val="24"/>
          <w:szCs w:val="24"/>
        </w:rPr>
        <w:t>from</w:t>
      </w: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Theory to Practice, G S.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Tselikis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and N D. Tselikas, CRC Press. </w:t>
      </w:r>
    </w:p>
    <w:p w:rsidR="00717E78" w:rsidRPr="00DA1398" w:rsidRDefault="00BF0F82">
      <w:pPr>
        <w:numPr>
          <w:ilvl w:val="0"/>
          <w:numId w:val="2"/>
        </w:numPr>
        <w:spacing w:after="5" w:line="249" w:lineRule="auto"/>
        <w:ind w:right="953" w:hanging="360"/>
        <w:rPr>
          <w:rFonts w:ascii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Basic computation and Programming with C,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Subrata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</w:t>
      </w:r>
      <w:proofErr w:type="spellStart"/>
      <w:r w:rsidRPr="00DA1398">
        <w:rPr>
          <w:rFonts w:ascii="Arial" w:eastAsia="Arial" w:hAnsi="Arial" w:cs="Arial"/>
          <w:color w:val="auto"/>
          <w:sz w:val="24"/>
          <w:szCs w:val="24"/>
        </w:rPr>
        <w:t>Saha</w:t>
      </w:r>
      <w:proofErr w:type="spellEnd"/>
      <w:r w:rsidRPr="00DA1398">
        <w:rPr>
          <w:rFonts w:ascii="Arial" w:eastAsia="Arial" w:hAnsi="Arial" w:cs="Arial"/>
          <w:color w:val="auto"/>
          <w:sz w:val="24"/>
          <w:szCs w:val="24"/>
        </w:rPr>
        <w:t xml:space="preserve"> and S. Mukherjee, Cambridge University Press. </w:t>
      </w:r>
    </w:p>
    <w:p w:rsidR="00717E78" w:rsidRPr="00DA1398" w:rsidRDefault="00717E78">
      <w:pPr>
        <w:spacing w:after="0"/>
        <w:rPr>
          <w:rFonts w:ascii="Arial" w:hAnsi="Arial" w:cs="Arial"/>
          <w:color w:val="auto"/>
          <w:sz w:val="24"/>
          <w:szCs w:val="24"/>
        </w:rPr>
      </w:pPr>
    </w:p>
    <w:p w:rsidR="00273F26" w:rsidRPr="00DA1398" w:rsidRDefault="00BF0F82" w:rsidP="00273F26">
      <w:pPr>
        <w:spacing w:after="108"/>
        <w:ind w:left="-5" w:hanging="10"/>
        <w:rPr>
          <w:rFonts w:ascii="Arial" w:eastAsia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>Nam</w:t>
      </w:r>
      <w:r w:rsidR="00273F26" w:rsidRPr="00DA1398">
        <w:rPr>
          <w:rFonts w:ascii="Arial" w:eastAsia="Arial" w:hAnsi="Arial" w:cs="Arial"/>
          <w:color w:val="auto"/>
          <w:sz w:val="24"/>
          <w:szCs w:val="24"/>
        </w:rPr>
        <w:t xml:space="preserve">e and signature of the faculty: </w:t>
      </w:r>
      <w:r w:rsidR="004E0E14">
        <w:rPr>
          <w:rFonts w:ascii="Arial" w:eastAsia="Arial" w:hAnsi="Arial" w:cs="Arial"/>
          <w:color w:val="auto"/>
          <w:sz w:val="24"/>
          <w:szCs w:val="24"/>
        </w:rPr>
        <w:t xml:space="preserve">Mr G </w:t>
      </w:r>
      <w:proofErr w:type="spellStart"/>
      <w:r w:rsidR="004E0E14">
        <w:rPr>
          <w:rFonts w:ascii="Arial" w:eastAsia="Arial" w:hAnsi="Arial" w:cs="Arial"/>
          <w:color w:val="auto"/>
          <w:sz w:val="24"/>
          <w:szCs w:val="24"/>
        </w:rPr>
        <w:t>Dayakar</w:t>
      </w:r>
      <w:proofErr w:type="spellEnd"/>
      <w:r w:rsidR="004E0E14">
        <w:rPr>
          <w:rFonts w:ascii="Arial" w:eastAsia="Arial" w:hAnsi="Arial" w:cs="Arial"/>
          <w:color w:val="auto"/>
          <w:sz w:val="24"/>
          <w:szCs w:val="24"/>
        </w:rPr>
        <w:t xml:space="preserve"> Reddy</w:t>
      </w:r>
    </w:p>
    <w:p w:rsidR="00EF049A" w:rsidRPr="00DA1398" w:rsidRDefault="00EF049A" w:rsidP="00273F26">
      <w:pPr>
        <w:spacing w:after="108"/>
        <w:ind w:left="-5" w:hanging="10"/>
        <w:rPr>
          <w:rFonts w:ascii="Arial" w:eastAsia="Arial" w:hAnsi="Arial" w:cs="Arial"/>
          <w:color w:val="auto"/>
          <w:sz w:val="24"/>
          <w:szCs w:val="24"/>
        </w:rPr>
      </w:pPr>
    </w:p>
    <w:p w:rsidR="00884D86" w:rsidRPr="00DA1398" w:rsidRDefault="00BF0F82" w:rsidP="00273F26">
      <w:pPr>
        <w:spacing w:after="108"/>
        <w:ind w:left="-5" w:hanging="10"/>
        <w:rPr>
          <w:rFonts w:ascii="Arial" w:eastAsia="Arial" w:hAnsi="Arial" w:cs="Arial"/>
          <w:color w:val="auto"/>
          <w:sz w:val="24"/>
          <w:szCs w:val="24"/>
        </w:rPr>
      </w:pPr>
      <w:r w:rsidRPr="00DA1398">
        <w:rPr>
          <w:rFonts w:ascii="Arial" w:eastAsia="Arial" w:hAnsi="Arial" w:cs="Arial"/>
          <w:color w:val="auto"/>
          <w:sz w:val="24"/>
          <w:szCs w:val="24"/>
        </w:rPr>
        <w:t>Name and signature of Head of the Department</w:t>
      </w:r>
      <w:r w:rsidR="00273F26" w:rsidRPr="00DA1398">
        <w:rPr>
          <w:rFonts w:ascii="Arial" w:eastAsia="Arial" w:hAnsi="Arial" w:cs="Arial"/>
          <w:color w:val="auto"/>
          <w:sz w:val="24"/>
          <w:szCs w:val="24"/>
        </w:rPr>
        <w:t xml:space="preserve">:  </w:t>
      </w:r>
      <w:r w:rsidR="00937FF3" w:rsidRPr="00DA1398">
        <w:rPr>
          <w:rFonts w:ascii="Arial" w:eastAsia="Arial" w:hAnsi="Arial" w:cs="Arial"/>
          <w:color w:val="auto"/>
          <w:sz w:val="24"/>
          <w:szCs w:val="24"/>
        </w:rPr>
        <w:t>Mr G</w:t>
      </w:r>
      <w:r w:rsidR="004E0E14">
        <w:rPr>
          <w:rFonts w:ascii="Arial" w:eastAsia="Arial" w:hAnsi="Arial" w:cs="Arial"/>
          <w:color w:val="auto"/>
          <w:sz w:val="24"/>
          <w:szCs w:val="24"/>
        </w:rPr>
        <w:t xml:space="preserve"> </w:t>
      </w:r>
      <w:proofErr w:type="spellStart"/>
      <w:r w:rsidR="004E0E14">
        <w:rPr>
          <w:rFonts w:ascii="Arial" w:eastAsia="Arial" w:hAnsi="Arial" w:cs="Arial"/>
          <w:color w:val="auto"/>
          <w:sz w:val="24"/>
          <w:szCs w:val="24"/>
        </w:rPr>
        <w:t>Dayakar</w:t>
      </w:r>
      <w:proofErr w:type="spellEnd"/>
      <w:r w:rsidR="004E0E14">
        <w:rPr>
          <w:rFonts w:ascii="Arial" w:eastAsia="Arial" w:hAnsi="Arial" w:cs="Arial"/>
          <w:color w:val="auto"/>
          <w:sz w:val="24"/>
          <w:szCs w:val="24"/>
        </w:rPr>
        <w:t xml:space="preserve"> Reddy</w:t>
      </w:r>
    </w:p>
    <w:p w:rsidR="00717E78" w:rsidRPr="00DA1398" w:rsidRDefault="00717E78">
      <w:pPr>
        <w:spacing w:after="0"/>
        <w:rPr>
          <w:rFonts w:ascii="Arial" w:hAnsi="Arial" w:cs="Arial"/>
          <w:color w:val="auto"/>
          <w:sz w:val="24"/>
          <w:szCs w:val="24"/>
        </w:rPr>
      </w:pPr>
    </w:p>
    <w:sectPr w:rsidR="00717E78" w:rsidRPr="00DA1398" w:rsidSect="00EF049A">
      <w:footerReference w:type="default" r:id="rId7"/>
      <w:pgSz w:w="11906" w:h="16838" w:code="9"/>
      <w:pgMar w:top="794" w:right="312" w:bottom="284" w:left="720" w:header="720" w:footer="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AC2" w:rsidRDefault="00BD4AC2" w:rsidP="00273F26">
      <w:pPr>
        <w:spacing w:after="0" w:line="240" w:lineRule="auto"/>
      </w:pPr>
      <w:r>
        <w:separator/>
      </w:r>
    </w:p>
  </w:endnote>
  <w:endnote w:type="continuationSeparator" w:id="0">
    <w:p w:rsidR="00BD4AC2" w:rsidRDefault="00BD4AC2" w:rsidP="0027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037" w:rsidRPr="004D7FD4" w:rsidRDefault="00567037" w:rsidP="00567037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="008F6C22"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="008F6C22" w:rsidRPr="004D7FD4">
      <w:rPr>
        <w:b/>
        <w:bCs/>
        <w:sz w:val="20"/>
        <w:szCs w:val="20"/>
      </w:rPr>
      <w:fldChar w:fldCharType="separate"/>
    </w:r>
    <w:r w:rsidR="009206A2">
      <w:rPr>
        <w:b/>
        <w:bCs/>
        <w:noProof/>
        <w:sz w:val="20"/>
        <w:szCs w:val="20"/>
      </w:rPr>
      <w:t>2</w:t>
    </w:r>
    <w:r w:rsidR="008F6C22"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>
      <w:rPr>
        <w:b/>
        <w:bCs/>
        <w:sz w:val="20"/>
        <w:szCs w:val="20"/>
      </w:rPr>
      <w:t>2</w:t>
    </w:r>
  </w:p>
  <w:p w:rsidR="00273F26" w:rsidRDefault="00273F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AC2" w:rsidRDefault="00BD4AC2" w:rsidP="00273F26">
      <w:pPr>
        <w:spacing w:after="0" w:line="240" w:lineRule="auto"/>
      </w:pPr>
      <w:r>
        <w:separator/>
      </w:r>
    </w:p>
  </w:footnote>
  <w:footnote w:type="continuationSeparator" w:id="0">
    <w:p w:rsidR="00BD4AC2" w:rsidRDefault="00BD4AC2" w:rsidP="00273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40886"/>
    <w:multiLevelType w:val="hybridMultilevel"/>
    <w:tmpl w:val="7200F708"/>
    <w:lvl w:ilvl="0" w:tplc="9F24D67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ACA5E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3E99A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DEC07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D27C4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988CD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A470D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C4366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14C42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8AB1F24"/>
    <w:multiLevelType w:val="hybridMultilevel"/>
    <w:tmpl w:val="B7A26320"/>
    <w:lvl w:ilvl="0" w:tplc="184C90EA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58CDE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EC32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48A03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72800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CA51D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26562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DC14C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3AAE9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78"/>
    <w:rsid w:val="00052C2F"/>
    <w:rsid w:val="00273F26"/>
    <w:rsid w:val="00300220"/>
    <w:rsid w:val="004822AE"/>
    <w:rsid w:val="004C52B2"/>
    <w:rsid w:val="004E0E14"/>
    <w:rsid w:val="004F09CD"/>
    <w:rsid w:val="00567037"/>
    <w:rsid w:val="00621DB8"/>
    <w:rsid w:val="00626088"/>
    <w:rsid w:val="006A380A"/>
    <w:rsid w:val="006D44B0"/>
    <w:rsid w:val="00702613"/>
    <w:rsid w:val="00717E78"/>
    <w:rsid w:val="00750D75"/>
    <w:rsid w:val="007E19C0"/>
    <w:rsid w:val="007F73EE"/>
    <w:rsid w:val="00884D86"/>
    <w:rsid w:val="008852A2"/>
    <w:rsid w:val="008F6C22"/>
    <w:rsid w:val="009206A2"/>
    <w:rsid w:val="00932CAB"/>
    <w:rsid w:val="00937FF3"/>
    <w:rsid w:val="00946132"/>
    <w:rsid w:val="00B37BEF"/>
    <w:rsid w:val="00BD4AC2"/>
    <w:rsid w:val="00BF0F82"/>
    <w:rsid w:val="00C00F94"/>
    <w:rsid w:val="00D02E9E"/>
    <w:rsid w:val="00D8402D"/>
    <w:rsid w:val="00DA1398"/>
    <w:rsid w:val="00DF251C"/>
    <w:rsid w:val="00DF7C65"/>
    <w:rsid w:val="00E23398"/>
    <w:rsid w:val="00E642C4"/>
    <w:rsid w:val="00EF0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5:docId w15:val="{8EC7CE7E-062A-43CA-92BB-A28E311BD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22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8F6C2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23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33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339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3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39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398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3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F2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nhideWhenUsed/>
    <w:rsid w:val="00273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F2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Electronics and Communications Engineering</vt:lpstr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Electronics and Communications Engineering</dc:title>
  <dc:subject/>
  <dc:creator>ecehod-1</dc:creator>
  <cp:keywords/>
  <cp:lastModifiedBy>Usha Rani K</cp:lastModifiedBy>
  <cp:revision>13</cp:revision>
  <cp:lastPrinted>2018-01-09T04:33:00Z</cp:lastPrinted>
  <dcterms:created xsi:type="dcterms:W3CDTF">2018-01-10T06:17:00Z</dcterms:created>
  <dcterms:modified xsi:type="dcterms:W3CDTF">2018-01-10T06:54:00Z</dcterms:modified>
</cp:coreProperties>
</file>